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0FA" w:rsidRPr="00951B75" w:rsidRDefault="004D50FA" w:rsidP="00390F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bCs/>
          <w:spacing w:val="-1"/>
          <w:sz w:val="28"/>
          <w:szCs w:val="28"/>
        </w:rPr>
        <w:t>СОВЕТ ДЕПУТАТОВ</w:t>
      </w:r>
    </w:p>
    <w:p w:rsidR="004D50FA" w:rsidRPr="00951B75" w:rsidRDefault="00784FEF" w:rsidP="00784FEF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951B75">
        <w:rPr>
          <w:rFonts w:ascii="Times New Roman" w:hAnsi="Times New Roman"/>
          <w:bCs/>
          <w:spacing w:val="-1"/>
          <w:sz w:val="28"/>
          <w:szCs w:val="28"/>
        </w:rPr>
        <w:t xml:space="preserve">НОВОШАРАПСКОГО </w:t>
      </w:r>
      <w:r w:rsidR="004D50FA" w:rsidRPr="00951B75">
        <w:rPr>
          <w:rFonts w:ascii="Times New Roman" w:hAnsi="Times New Roman"/>
          <w:bCs/>
          <w:spacing w:val="-1"/>
          <w:sz w:val="28"/>
          <w:szCs w:val="28"/>
        </w:rPr>
        <w:t>СЕЛЬСОВЕТА</w:t>
      </w:r>
    </w:p>
    <w:p w:rsidR="004D50FA" w:rsidRPr="00951B75" w:rsidRDefault="00784FEF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bCs/>
          <w:spacing w:val="-2"/>
          <w:sz w:val="28"/>
          <w:szCs w:val="28"/>
        </w:rPr>
        <w:t>ОРДЫНСКОГО</w:t>
      </w:r>
      <w:r w:rsidR="004D50FA" w:rsidRPr="00951B75">
        <w:rPr>
          <w:rFonts w:ascii="Times New Roman" w:hAnsi="Times New Roman"/>
          <w:bCs/>
          <w:spacing w:val="-2"/>
          <w:sz w:val="28"/>
          <w:szCs w:val="28"/>
        </w:rPr>
        <w:t xml:space="preserve"> РАЙОНА НОВОСИБИРСКОЙ ОБЛАСТИ</w:t>
      </w:r>
    </w:p>
    <w:p w:rsidR="004D50FA" w:rsidRPr="00951B75" w:rsidRDefault="00784FEF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пятого</w:t>
      </w:r>
      <w:r w:rsidR="004D50FA" w:rsidRPr="00951B75">
        <w:rPr>
          <w:rFonts w:ascii="Times New Roman" w:hAnsi="Times New Roman"/>
          <w:sz w:val="28"/>
          <w:szCs w:val="28"/>
        </w:rPr>
        <w:t xml:space="preserve"> созыва</w:t>
      </w:r>
    </w:p>
    <w:p w:rsidR="004D50FA" w:rsidRPr="00951B75" w:rsidRDefault="004D50FA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bCs/>
          <w:spacing w:val="-4"/>
          <w:w w:val="128"/>
          <w:sz w:val="28"/>
          <w:szCs w:val="28"/>
        </w:rPr>
        <w:t>РЕШЕНИЕ</w:t>
      </w:r>
    </w:p>
    <w:p w:rsidR="004D50FA" w:rsidRPr="00951B75" w:rsidRDefault="005A5CB9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 xml:space="preserve">(девятнадцатая </w:t>
      </w:r>
      <w:r w:rsidR="0029210F" w:rsidRPr="00951B75">
        <w:rPr>
          <w:rFonts w:ascii="Times New Roman" w:hAnsi="Times New Roman"/>
          <w:sz w:val="28"/>
          <w:szCs w:val="28"/>
        </w:rPr>
        <w:t xml:space="preserve"> </w:t>
      </w:r>
      <w:r w:rsidR="00436166" w:rsidRPr="00951B75">
        <w:rPr>
          <w:rFonts w:ascii="Times New Roman" w:hAnsi="Times New Roman"/>
          <w:sz w:val="28"/>
          <w:szCs w:val="28"/>
        </w:rPr>
        <w:t xml:space="preserve"> сессия)</w:t>
      </w:r>
    </w:p>
    <w:p w:rsidR="00685E62" w:rsidRPr="00951B75" w:rsidRDefault="00685E62" w:rsidP="004D50F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50FA" w:rsidRPr="00951B75" w:rsidRDefault="0086447A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5A5CB9" w:rsidRPr="00951B75">
        <w:rPr>
          <w:rFonts w:ascii="Times New Roman" w:hAnsi="Times New Roman"/>
          <w:sz w:val="28"/>
          <w:szCs w:val="28"/>
        </w:rPr>
        <w:t>.05</w:t>
      </w:r>
      <w:r w:rsidR="0029210F" w:rsidRPr="00951B75">
        <w:rPr>
          <w:rFonts w:ascii="Times New Roman" w:hAnsi="Times New Roman"/>
          <w:sz w:val="28"/>
          <w:szCs w:val="28"/>
        </w:rPr>
        <w:t>.2017</w:t>
      </w:r>
      <w:r w:rsidR="004D50FA" w:rsidRPr="00951B75">
        <w:rPr>
          <w:rFonts w:ascii="Times New Roman" w:hAnsi="Times New Roman"/>
          <w:sz w:val="28"/>
          <w:szCs w:val="28"/>
        </w:rPr>
        <w:t xml:space="preserve"> г.</w:t>
      </w:r>
      <w:r w:rsidR="007F3B49" w:rsidRPr="00951B75">
        <w:rPr>
          <w:rFonts w:ascii="Times New Roman" w:hAnsi="Times New Roman"/>
          <w:sz w:val="28"/>
          <w:szCs w:val="28"/>
        </w:rPr>
        <w:tab/>
      </w:r>
      <w:r w:rsidR="0029210F" w:rsidRPr="00951B75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4D50FA" w:rsidRPr="00951B75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 xml:space="preserve"> 62</w:t>
      </w:r>
    </w:p>
    <w:p w:rsidR="00784FEF" w:rsidRPr="00951B75" w:rsidRDefault="00784FEF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iCs/>
          <w:spacing w:val="-22"/>
          <w:sz w:val="28"/>
          <w:szCs w:val="28"/>
        </w:rPr>
      </w:pPr>
    </w:p>
    <w:p w:rsidR="00784FEF" w:rsidRPr="00951B75" w:rsidRDefault="00784FEF" w:rsidP="00784FE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D50FA" w:rsidRDefault="00951B75" w:rsidP="00951B7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дополнительных оснований признания </w:t>
      </w:r>
      <w:proofErr w:type="gramStart"/>
      <w:r>
        <w:rPr>
          <w:rFonts w:ascii="Times New Roman" w:hAnsi="Times New Roman"/>
          <w:sz w:val="28"/>
          <w:szCs w:val="28"/>
        </w:rPr>
        <w:t>безнадежными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к взысканию недоимки, задолженности по пеням и штрафам по местным налогам и перечня документов, подтверждающих обстоятельства признания безнадежными к взысканию недоимки, задолженности по пеням и штрафам</w:t>
      </w:r>
    </w:p>
    <w:p w:rsidR="00951B75" w:rsidRDefault="00951B75" w:rsidP="00951B7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51B75" w:rsidRPr="00951B75" w:rsidRDefault="00951B75" w:rsidP="00951B75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CB6D06" w:rsidRPr="00951B75" w:rsidRDefault="005A5CB9" w:rsidP="00CB6D06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 пунктом 3 статьи 59 Налогового кодекса Российской Федерации, Уставом </w:t>
      </w:r>
      <w:proofErr w:type="spellStart"/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области, </w:t>
      </w:r>
      <w:r w:rsidR="004D50FA"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Совет депутатов </w:t>
      </w:r>
      <w:proofErr w:type="spellStart"/>
      <w:r w:rsidR="00784FEF" w:rsidRPr="00951B75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="00784FEF"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 Ордынского </w:t>
      </w:r>
      <w:r w:rsidR="004D50FA" w:rsidRPr="00951B75">
        <w:rPr>
          <w:rFonts w:ascii="Times New Roman" w:hAnsi="Times New Roman"/>
          <w:color w:val="000000"/>
          <w:spacing w:val="-1"/>
          <w:sz w:val="28"/>
          <w:szCs w:val="28"/>
        </w:rPr>
        <w:t>района Новосибирской области</w:t>
      </w:r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CB6D06" w:rsidRPr="00951B75">
        <w:rPr>
          <w:rFonts w:ascii="Times New Roman" w:hAnsi="Times New Roman"/>
          <w:b/>
          <w:color w:val="000000"/>
          <w:spacing w:val="-1"/>
          <w:sz w:val="28"/>
          <w:szCs w:val="28"/>
        </w:rPr>
        <w:t>РЕШИЛ:</w:t>
      </w:r>
    </w:p>
    <w:p w:rsidR="00CB6D06" w:rsidRPr="00951B75" w:rsidRDefault="005A5CB9" w:rsidP="00CB6D06">
      <w:pPr>
        <w:pStyle w:val="a4"/>
        <w:numPr>
          <w:ilvl w:val="0"/>
          <w:numId w:val="1"/>
        </w:numPr>
        <w:shd w:val="clear" w:color="auto" w:fill="FFFFFF"/>
        <w:tabs>
          <w:tab w:val="left" w:leader="underscore" w:pos="-5954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Решение тринадцатой сессии Совета депутатов </w:t>
      </w:r>
      <w:proofErr w:type="spellStart"/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>Новошарапского</w:t>
      </w:r>
      <w:proofErr w:type="spellEnd"/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 Ордынского района Новосибирской области от 21.10.2011 года          № 13-1 «Об утверждении дополнительных соглашений признания </w:t>
      </w:r>
      <w:proofErr w:type="gramStart"/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>безнадежными</w:t>
      </w:r>
      <w:proofErr w:type="gramEnd"/>
      <w:r w:rsidRPr="00951B75">
        <w:rPr>
          <w:rFonts w:ascii="Times New Roman" w:hAnsi="Times New Roman"/>
          <w:color w:val="000000"/>
          <w:spacing w:val="-1"/>
          <w:sz w:val="28"/>
          <w:szCs w:val="28"/>
        </w:rPr>
        <w:t xml:space="preserve"> к взысканию недоимки, задолженности по пеням и штрафам по местным налогам» считать утратившим силу.</w:t>
      </w:r>
    </w:p>
    <w:p w:rsidR="00E8091F" w:rsidRPr="00951B75" w:rsidRDefault="00E8091F" w:rsidP="00E8091F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Установить, что кроме случаев, установленных пунктами 1, 4 статьи 59 Налогового кодекса Российской Федерации, признаются безнадежными к взысканию и подлежат списанию:</w:t>
      </w:r>
    </w:p>
    <w:p w:rsidR="00E8091F" w:rsidRPr="00951B75" w:rsidRDefault="00E8091F" w:rsidP="00E809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 xml:space="preserve">2.1. Недоимка и задолженность по пеням и штрафам физических лиц, умерших или объявленных судом умершими, в случае отказа наследников от права на наследство либо наследники, которого не вступили </w:t>
      </w:r>
      <w:proofErr w:type="gramStart"/>
      <w:r w:rsidRPr="00951B75">
        <w:rPr>
          <w:rFonts w:ascii="Times New Roman" w:hAnsi="Times New Roman"/>
          <w:sz w:val="28"/>
          <w:szCs w:val="28"/>
        </w:rPr>
        <w:t>в право</w:t>
      </w:r>
      <w:proofErr w:type="gramEnd"/>
      <w:r w:rsidRPr="00951B75">
        <w:rPr>
          <w:rFonts w:ascii="Times New Roman" w:hAnsi="Times New Roman"/>
          <w:sz w:val="28"/>
          <w:szCs w:val="28"/>
        </w:rPr>
        <w:t xml:space="preserve"> наследования в установленный законодательством срок, на основании следующих документов:</w:t>
      </w:r>
    </w:p>
    <w:p w:rsidR="00E8091F" w:rsidRPr="00951B75" w:rsidRDefault="00E8091F" w:rsidP="00E809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а) сведения о регистрации факта смерти физического лица органом, осуществляющим регистрацию актов гражданского состояния физических лиц, поступившие в налоговый орган в соответствии с пунктом 3 статьи 85 Налогового кодекса Российской Федерации или копии судебного решения об объявлении физического лица умершим;</w:t>
      </w:r>
    </w:p>
    <w:p w:rsidR="00E8091F" w:rsidRPr="00951B75" w:rsidRDefault="00E8091F" w:rsidP="00E809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б) справка налогового органа по месту жительства физического лица о суммах недоимки и задолженности по пеням и штрафам;</w:t>
      </w:r>
    </w:p>
    <w:p w:rsidR="00E8091F" w:rsidRPr="00951B75" w:rsidRDefault="00E8091F" w:rsidP="00E809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в) справка налогового органа об отсутствии информации о наследнике.</w:t>
      </w:r>
    </w:p>
    <w:p w:rsidR="00E8091F" w:rsidRPr="00951B75" w:rsidRDefault="00951B75" w:rsidP="00E8091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766F0" w:rsidRPr="00951B7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="00E8091F" w:rsidRPr="00951B75">
        <w:rPr>
          <w:rFonts w:ascii="Times New Roman" w:hAnsi="Times New Roman"/>
          <w:sz w:val="28"/>
          <w:szCs w:val="28"/>
        </w:rPr>
        <w:t xml:space="preserve">  Недоимка и задолженность по пеням и штрафам по отмененным местным налогам на основании справки налогового органа по месту учета </w:t>
      </w:r>
      <w:r w:rsidR="00E8091F" w:rsidRPr="00951B75">
        <w:rPr>
          <w:rFonts w:ascii="Times New Roman" w:hAnsi="Times New Roman"/>
          <w:sz w:val="28"/>
          <w:szCs w:val="28"/>
        </w:rPr>
        <w:lastRenderedPageBreak/>
        <w:t>организации (месту жительства физического лица) о суммах недоимки и задолженности по пеням и штрафам по отмененным налогам.</w:t>
      </w:r>
    </w:p>
    <w:p w:rsidR="00E8091F" w:rsidRPr="00951B75" w:rsidRDefault="00951B75" w:rsidP="00951B75">
      <w:pPr>
        <w:pStyle w:val="a4"/>
        <w:numPr>
          <w:ilvl w:val="1"/>
          <w:numId w:val="4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 w:rsidR="00E8091F" w:rsidRPr="00951B75">
        <w:rPr>
          <w:rFonts w:ascii="Times New Roman" w:hAnsi="Times New Roman"/>
          <w:sz w:val="28"/>
          <w:szCs w:val="28"/>
        </w:rPr>
        <w:t>Недоимка и задолженность по пеням и штрафам по местным налогам со сроком образования свыше 3 лет на основании справки налогового органа по месту учета организации (месту жительства физического лица) о суммах недоимки и задолженности по пеням и штрафам.</w:t>
      </w:r>
    </w:p>
    <w:p w:rsidR="00E8091F" w:rsidRPr="00951B75" w:rsidRDefault="00951B75" w:rsidP="00951B75">
      <w:pPr>
        <w:pStyle w:val="a4"/>
        <w:numPr>
          <w:ilvl w:val="1"/>
          <w:numId w:val="4"/>
        </w:numPr>
        <w:spacing w:after="0" w:line="240" w:lineRule="auto"/>
        <w:ind w:left="0" w:firstLine="92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. </w:t>
      </w:r>
      <w:r w:rsidR="00E8091F" w:rsidRPr="00951B75">
        <w:rPr>
          <w:rFonts w:ascii="Times New Roman" w:hAnsi="Times New Roman"/>
          <w:sz w:val="28"/>
          <w:szCs w:val="28"/>
        </w:rPr>
        <w:t xml:space="preserve">Недоимка и задолженность по пеням и штрафам физических лиц, принудительное взыскание по которой прекращено в соответствии со статьями 46, 47 Федерального закона от 02.10.2007 №229-ФЗ «Об исполнительном производстве» в связи с невозможностью установить местонахождение должника, отсутствием у должника имущества, по истечении 3 лет с момента выдачи исполнительного листа (судебного приказа) на основании следующих документов: </w:t>
      </w:r>
      <w:proofErr w:type="gramEnd"/>
    </w:p>
    <w:p w:rsidR="00E8091F" w:rsidRPr="00951B75" w:rsidRDefault="00E8091F" w:rsidP="002766F0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1B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а) копия постановления судебного пристава-исполнителя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6" w:history="1">
        <w:r w:rsidRPr="00951B7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пунктами 3</w:t>
        </w:r>
      </w:hyperlink>
      <w:r w:rsidRPr="00951B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hyperlink r:id="rId7" w:history="1">
        <w:r w:rsidRPr="00951B75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4 части 1 статьи 46</w:t>
        </w:r>
      </w:hyperlink>
      <w:r w:rsidRPr="00951B7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Федерального закона от 2 октября 2007 года №229-ФЗ «Об исполнительном производстве». В случае невозможности восстановления постановления судебного пристава-исполнителя об окончании исполнительного производства, в силу окончания срока его хранения по делопроизводству, основанием будет являться выписка из реестра с подтверждением факта уничтожения исполнительного документа;</w:t>
      </w:r>
    </w:p>
    <w:p w:rsidR="00E8091F" w:rsidRPr="00951B75" w:rsidRDefault="00E8091F" w:rsidP="002766F0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51B75">
        <w:rPr>
          <w:rFonts w:ascii="Times New Roman" w:eastAsiaTheme="minorHAnsi" w:hAnsi="Times New Roman" w:cs="Times New Roman"/>
          <w:sz w:val="28"/>
          <w:szCs w:val="28"/>
          <w:lang w:eastAsia="en-US"/>
        </w:rPr>
        <w:t>б) справка налогового органа по месту жительства физического лица о суммах недоимки и задолженности по пеням, штрафам;</w:t>
      </w:r>
    </w:p>
    <w:p w:rsidR="00E8091F" w:rsidRPr="00951B75" w:rsidRDefault="00951B75" w:rsidP="00951B75">
      <w:pPr>
        <w:pStyle w:val="a4"/>
        <w:numPr>
          <w:ilvl w:val="1"/>
          <w:numId w:val="4"/>
        </w:numPr>
        <w:spacing w:after="0" w:line="240" w:lineRule="auto"/>
        <w:ind w:left="0"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. </w:t>
      </w:r>
      <w:r w:rsidR="00E8091F" w:rsidRPr="00951B75">
        <w:rPr>
          <w:rFonts w:ascii="Times New Roman" w:hAnsi="Times New Roman"/>
          <w:sz w:val="28"/>
          <w:szCs w:val="28"/>
        </w:rPr>
        <w:t xml:space="preserve">Задолженность физических лиц по пеням со сроком образования свыше </w:t>
      </w:r>
      <w:r w:rsidR="002766F0" w:rsidRPr="00951B75">
        <w:rPr>
          <w:rFonts w:ascii="Times New Roman" w:hAnsi="Times New Roman"/>
          <w:sz w:val="28"/>
          <w:szCs w:val="28"/>
        </w:rPr>
        <w:t>3 лет</w:t>
      </w:r>
      <w:r w:rsidR="00E8091F" w:rsidRPr="00951B75">
        <w:rPr>
          <w:rFonts w:ascii="Times New Roman" w:hAnsi="Times New Roman"/>
          <w:sz w:val="28"/>
          <w:szCs w:val="28"/>
        </w:rPr>
        <w:t>, при отсутствии задолженности по соответствующему налогу на дату принятия решения о списании на основании справки налогового органа по месту жительства физического лица о задолженности по пеням и штрафам;</w:t>
      </w:r>
    </w:p>
    <w:p w:rsidR="00E8091F" w:rsidRPr="00951B75" w:rsidRDefault="00CA57FC" w:rsidP="00CA57FC">
      <w:pPr>
        <w:pStyle w:val="a4"/>
        <w:numPr>
          <w:ilvl w:val="1"/>
          <w:numId w:val="5"/>
        </w:numPr>
        <w:spacing w:after="0" w:line="240" w:lineRule="auto"/>
        <w:ind w:left="142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8091F" w:rsidRPr="00951B75">
        <w:rPr>
          <w:rFonts w:ascii="Times New Roman" w:hAnsi="Times New Roman"/>
          <w:sz w:val="28"/>
          <w:szCs w:val="28"/>
        </w:rPr>
        <w:t>Недоимка и задолженность по пени и штрафам физических лиц по местным налогам со сроком образования с</w:t>
      </w:r>
      <w:r w:rsidR="00793202">
        <w:rPr>
          <w:rFonts w:ascii="Times New Roman" w:hAnsi="Times New Roman"/>
          <w:sz w:val="28"/>
          <w:szCs w:val="28"/>
        </w:rPr>
        <w:t>выше 5 лет</w:t>
      </w:r>
      <w:r w:rsidR="00E8091F" w:rsidRPr="00951B75">
        <w:rPr>
          <w:rFonts w:ascii="Times New Roman" w:hAnsi="Times New Roman"/>
          <w:sz w:val="28"/>
          <w:szCs w:val="28"/>
        </w:rPr>
        <w:t>, по которой взыскание в судебном порядке в силу различных причин (общая сумма задолженности не превышает 3000 руб</w:t>
      </w:r>
      <w:r w:rsidR="00793202">
        <w:rPr>
          <w:rFonts w:ascii="Times New Roman" w:hAnsi="Times New Roman"/>
          <w:sz w:val="28"/>
          <w:szCs w:val="28"/>
        </w:rPr>
        <w:t>лей</w:t>
      </w:r>
      <w:r w:rsidR="00E8091F" w:rsidRPr="00951B75">
        <w:rPr>
          <w:rFonts w:ascii="Times New Roman" w:hAnsi="Times New Roman"/>
          <w:sz w:val="28"/>
          <w:szCs w:val="28"/>
        </w:rPr>
        <w:t>, отсутствие учетных данных, достаточной доказательной базы) не применялось, на основании следующих документов:</w:t>
      </w:r>
      <w:proofErr w:type="gramEnd"/>
    </w:p>
    <w:p w:rsidR="00E8091F" w:rsidRPr="00951B75" w:rsidRDefault="00E8091F" w:rsidP="002766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а) справка налогового органа по месту жительства физического лица о суммах недоимки и задолженности по пеням, штрафам;</w:t>
      </w:r>
    </w:p>
    <w:p w:rsidR="00E8091F" w:rsidRPr="00951B75" w:rsidRDefault="00E8091F" w:rsidP="002766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б) заключение налогового органа об утрате возможности взыскания с физических лиц недоимки, задолженности по пени и штрафам по местным налогам.</w:t>
      </w:r>
    </w:p>
    <w:p w:rsidR="002766F0" w:rsidRPr="00951B75" w:rsidRDefault="00951B75" w:rsidP="00951B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    </w:t>
      </w:r>
      <w:r w:rsidR="00CA57FC">
        <w:rPr>
          <w:rFonts w:ascii="Times New Roman" w:hAnsi="Times New Roman"/>
          <w:color w:val="000000"/>
          <w:spacing w:val="-1"/>
          <w:sz w:val="28"/>
          <w:szCs w:val="28"/>
        </w:rPr>
        <w:t>3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.</w:t>
      </w:r>
      <w:r w:rsidR="002766F0" w:rsidRPr="00951B75">
        <w:rPr>
          <w:rFonts w:ascii="Times New Roman" w:hAnsi="Times New Roman"/>
          <w:color w:val="000000"/>
          <w:spacing w:val="-1"/>
          <w:sz w:val="28"/>
          <w:szCs w:val="28"/>
        </w:rPr>
        <w:tab/>
      </w:r>
      <w:r w:rsidR="002766F0" w:rsidRPr="00951B75"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="002766F0" w:rsidRPr="00951B75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="002766F0" w:rsidRPr="00951B75">
        <w:rPr>
          <w:rFonts w:ascii="Times New Roman" w:hAnsi="Times New Roman"/>
          <w:sz w:val="28"/>
          <w:szCs w:val="28"/>
        </w:rPr>
        <w:t xml:space="preserve">  сельсовета Ордынского района Новосибирской области в газете «Пресс-Бюллетень».</w:t>
      </w:r>
    </w:p>
    <w:p w:rsidR="002766F0" w:rsidRPr="00951B75" w:rsidRDefault="00951B75" w:rsidP="00951B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CA57F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951B7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766F0" w:rsidRPr="00951B7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766F0" w:rsidRPr="00951B75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планово-бюджетную комиссию.</w:t>
      </w:r>
      <w:r w:rsidRPr="00951B75">
        <w:rPr>
          <w:rFonts w:ascii="Times New Roman" w:hAnsi="Times New Roman"/>
          <w:sz w:val="28"/>
          <w:szCs w:val="28"/>
        </w:rPr>
        <w:t xml:space="preserve"> (Председатель комиссии Панкова Л.А.)</w:t>
      </w:r>
    </w:p>
    <w:p w:rsidR="00951B75" w:rsidRPr="00951B75" w:rsidRDefault="00951B75" w:rsidP="00951B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1B75" w:rsidRPr="00951B75" w:rsidRDefault="00951B75" w:rsidP="00951B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6D06" w:rsidRPr="00951B75" w:rsidRDefault="00CB6D06" w:rsidP="002766F0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951B75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951B75">
        <w:rPr>
          <w:rFonts w:ascii="Times New Roman" w:hAnsi="Times New Roman"/>
          <w:sz w:val="28"/>
          <w:szCs w:val="28"/>
        </w:rPr>
        <w:t xml:space="preserve"> сельсовета</w:t>
      </w:r>
    </w:p>
    <w:p w:rsidR="00CB6D06" w:rsidRPr="00951B75" w:rsidRDefault="00CB6D06" w:rsidP="004D50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 xml:space="preserve">Ордынского района </w:t>
      </w:r>
      <w:proofErr w:type="gramStart"/>
      <w:r w:rsidRPr="00951B75">
        <w:rPr>
          <w:rFonts w:ascii="Times New Roman" w:hAnsi="Times New Roman"/>
          <w:sz w:val="28"/>
          <w:szCs w:val="28"/>
        </w:rPr>
        <w:t>Новосибирской</w:t>
      </w:r>
      <w:proofErr w:type="gramEnd"/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  <w:t xml:space="preserve">Н.В. </w:t>
      </w:r>
      <w:proofErr w:type="spellStart"/>
      <w:r w:rsidRPr="00951B75">
        <w:rPr>
          <w:rFonts w:ascii="Times New Roman" w:hAnsi="Times New Roman"/>
          <w:sz w:val="28"/>
          <w:szCs w:val="28"/>
        </w:rPr>
        <w:t>Хананова</w:t>
      </w:r>
      <w:proofErr w:type="spellEnd"/>
    </w:p>
    <w:p w:rsidR="00CB6D06" w:rsidRPr="00951B75" w:rsidRDefault="00CB6D06" w:rsidP="004D50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6D06" w:rsidRPr="00951B75" w:rsidRDefault="00CB6D06" w:rsidP="004D50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CB6D06" w:rsidRPr="00951B75" w:rsidRDefault="00CB6D06" w:rsidP="004D50F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951B75">
        <w:rPr>
          <w:rFonts w:ascii="Times New Roman" w:hAnsi="Times New Roman"/>
          <w:sz w:val="28"/>
          <w:szCs w:val="28"/>
        </w:rPr>
        <w:t>Новошарапского</w:t>
      </w:r>
      <w:proofErr w:type="spellEnd"/>
      <w:r w:rsidRPr="00951B75">
        <w:rPr>
          <w:rFonts w:ascii="Times New Roman" w:hAnsi="Times New Roman"/>
          <w:sz w:val="28"/>
          <w:szCs w:val="28"/>
        </w:rPr>
        <w:t xml:space="preserve"> сельсовета Ордынского района</w:t>
      </w:r>
    </w:p>
    <w:p w:rsidR="00CB6D06" w:rsidRPr="00951B75" w:rsidRDefault="00CB6D06" w:rsidP="004D50F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>Новосибирской области</w:t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  <w:t xml:space="preserve">Г.А. </w:t>
      </w:r>
      <w:proofErr w:type="spellStart"/>
      <w:r w:rsidRPr="00951B75">
        <w:rPr>
          <w:rFonts w:ascii="Times New Roman" w:hAnsi="Times New Roman"/>
          <w:sz w:val="28"/>
          <w:szCs w:val="28"/>
        </w:rPr>
        <w:t>Эллер</w:t>
      </w:r>
      <w:proofErr w:type="spellEnd"/>
    </w:p>
    <w:p w:rsidR="00CB6D06" w:rsidRPr="00951B75" w:rsidRDefault="00CB6D06" w:rsidP="00CB6D06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50FA" w:rsidRPr="00951B75" w:rsidRDefault="00CB6D06" w:rsidP="00951B75">
      <w:pPr>
        <w:shd w:val="clear" w:color="auto" w:fill="FFFFFF"/>
        <w:tabs>
          <w:tab w:val="left" w:leader="underscore" w:pos="-595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  <w:r w:rsidRPr="00951B75">
        <w:rPr>
          <w:rFonts w:ascii="Times New Roman" w:hAnsi="Times New Roman"/>
          <w:sz w:val="28"/>
          <w:szCs w:val="28"/>
        </w:rPr>
        <w:tab/>
      </w:r>
    </w:p>
    <w:p w:rsidR="00FD769F" w:rsidRPr="00951B75" w:rsidRDefault="00FD769F" w:rsidP="00FD76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FD769F" w:rsidRPr="00951B75" w:rsidSect="00951B75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1F3D"/>
    <w:multiLevelType w:val="hybridMultilevel"/>
    <w:tmpl w:val="F0348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F2861"/>
    <w:multiLevelType w:val="multilevel"/>
    <w:tmpl w:val="7C2C3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2">
    <w:nsid w:val="430A14E4"/>
    <w:multiLevelType w:val="hybridMultilevel"/>
    <w:tmpl w:val="F04EA35A"/>
    <w:lvl w:ilvl="0" w:tplc="465EF094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6FA35A2"/>
    <w:multiLevelType w:val="multilevel"/>
    <w:tmpl w:val="8AD0A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4">
    <w:nsid w:val="4E6F43BD"/>
    <w:multiLevelType w:val="multilevel"/>
    <w:tmpl w:val="989C2B2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0FA"/>
    <w:rsid w:val="00093C4A"/>
    <w:rsid w:val="000F6831"/>
    <w:rsid w:val="001B3547"/>
    <w:rsid w:val="001C2E7F"/>
    <w:rsid w:val="001F0F63"/>
    <w:rsid w:val="00270F83"/>
    <w:rsid w:val="002766F0"/>
    <w:rsid w:val="0029210F"/>
    <w:rsid w:val="002C0B61"/>
    <w:rsid w:val="002C5630"/>
    <w:rsid w:val="002D644B"/>
    <w:rsid w:val="002F52D5"/>
    <w:rsid w:val="00332C9C"/>
    <w:rsid w:val="0034062A"/>
    <w:rsid w:val="00390FF9"/>
    <w:rsid w:val="003D4F18"/>
    <w:rsid w:val="003E560E"/>
    <w:rsid w:val="00436166"/>
    <w:rsid w:val="004657CB"/>
    <w:rsid w:val="004D50FA"/>
    <w:rsid w:val="004D79EB"/>
    <w:rsid w:val="004E5A28"/>
    <w:rsid w:val="004F2823"/>
    <w:rsid w:val="004F360B"/>
    <w:rsid w:val="00513FB0"/>
    <w:rsid w:val="005175AA"/>
    <w:rsid w:val="00561444"/>
    <w:rsid w:val="005A5CB9"/>
    <w:rsid w:val="005F462F"/>
    <w:rsid w:val="00685E62"/>
    <w:rsid w:val="007048A3"/>
    <w:rsid w:val="00784FEF"/>
    <w:rsid w:val="00793202"/>
    <w:rsid w:val="007F3B49"/>
    <w:rsid w:val="0086447A"/>
    <w:rsid w:val="00951B75"/>
    <w:rsid w:val="009B1542"/>
    <w:rsid w:val="00A36564"/>
    <w:rsid w:val="00A669D8"/>
    <w:rsid w:val="00AE4CD3"/>
    <w:rsid w:val="00B16999"/>
    <w:rsid w:val="00B3052C"/>
    <w:rsid w:val="00B76505"/>
    <w:rsid w:val="00C808A0"/>
    <w:rsid w:val="00C81AC6"/>
    <w:rsid w:val="00CA57FC"/>
    <w:rsid w:val="00CA6AEF"/>
    <w:rsid w:val="00CB6D06"/>
    <w:rsid w:val="00D02043"/>
    <w:rsid w:val="00D50CB5"/>
    <w:rsid w:val="00DC32EE"/>
    <w:rsid w:val="00E419E9"/>
    <w:rsid w:val="00E54526"/>
    <w:rsid w:val="00E54891"/>
    <w:rsid w:val="00E8091F"/>
    <w:rsid w:val="00E95BC3"/>
    <w:rsid w:val="00ED049F"/>
    <w:rsid w:val="00EE7996"/>
    <w:rsid w:val="00F52C7C"/>
    <w:rsid w:val="00F703D1"/>
    <w:rsid w:val="00FA7E53"/>
    <w:rsid w:val="00FD769F"/>
    <w:rsid w:val="00FE6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FA"/>
    <w:pPr>
      <w:spacing w:before="0" w:beforeAutospacing="0" w:after="200" w:afterAutospacing="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32E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B6D06"/>
    <w:pPr>
      <w:ind w:left="720"/>
      <w:contextualSpacing/>
    </w:pPr>
  </w:style>
  <w:style w:type="paragraph" w:customStyle="1" w:styleId="ConsPlusNormal">
    <w:name w:val="ConsPlusNormal"/>
    <w:rsid w:val="00E8091F"/>
    <w:pPr>
      <w:widowControl w:val="0"/>
      <w:autoSpaceDE w:val="0"/>
      <w:autoSpaceDN w:val="0"/>
      <w:spacing w:before="0" w:beforeAutospacing="0" w:after="0" w:afterAutospacing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DD77E9609D9446038DE07FFAAD0999075F931E200C98263233C22A8FDB267053420EF71DDF813D3EaFf5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D77E9609D9446038DE07FFAAD0999075F931E200C98263233C22A8FDB267053420EF71DDF813D3EaFf4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15C65-6A4F-4223-810F-E0347DF9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38</cp:revision>
  <cp:lastPrinted>2017-05-23T04:17:00Z</cp:lastPrinted>
  <dcterms:created xsi:type="dcterms:W3CDTF">2016-02-24T10:10:00Z</dcterms:created>
  <dcterms:modified xsi:type="dcterms:W3CDTF">2017-05-30T04:44:00Z</dcterms:modified>
</cp:coreProperties>
</file>